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040"/>
        <w:gridCol w:w="5041"/>
      </w:tblGrid>
      <w:tr w:rsidR="00515AB2" w:rsidTr="00515AB2">
        <w:tc>
          <w:tcPr>
            <w:tcW w:w="5040" w:type="dxa"/>
            <w:shd w:val="clear" w:color="auto" w:fill="000000" w:themeFill="text1"/>
          </w:tcPr>
          <w:p w:rsidR="00515AB2" w:rsidRPr="00515AB2" w:rsidRDefault="00515AB2" w:rsidP="00515AB2">
            <w:pPr>
              <w:jc w:val="center"/>
              <w:rPr>
                <w:sz w:val="28"/>
              </w:rPr>
            </w:pPr>
            <w:r w:rsidRPr="00515AB2">
              <w:rPr>
                <w:sz w:val="28"/>
              </w:rPr>
              <w:t>Similarities between primary and secondary school</w:t>
            </w:r>
          </w:p>
        </w:tc>
        <w:tc>
          <w:tcPr>
            <w:tcW w:w="5041" w:type="dxa"/>
            <w:shd w:val="clear" w:color="auto" w:fill="000000" w:themeFill="text1"/>
          </w:tcPr>
          <w:p w:rsidR="00515AB2" w:rsidRPr="00515AB2" w:rsidRDefault="00515AB2" w:rsidP="00515AB2">
            <w:pPr>
              <w:jc w:val="center"/>
              <w:rPr>
                <w:sz w:val="28"/>
              </w:rPr>
            </w:pPr>
            <w:r w:rsidRPr="00515AB2">
              <w:rPr>
                <w:sz w:val="28"/>
              </w:rPr>
              <w:t>Differences between primary and secondary school</w:t>
            </w:r>
          </w:p>
        </w:tc>
      </w:tr>
      <w:tr w:rsidR="00515AB2" w:rsidTr="00515AB2">
        <w:trPr>
          <w:trHeight w:val="13950"/>
        </w:trPr>
        <w:tc>
          <w:tcPr>
            <w:tcW w:w="5040" w:type="dxa"/>
          </w:tcPr>
          <w:p w:rsidR="00515AB2" w:rsidRDefault="00515AB2"/>
        </w:tc>
        <w:tc>
          <w:tcPr>
            <w:tcW w:w="5041" w:type="dxa"/>
          </w:tcPr>
          <w:p w:rsidR="00515AB2" w:rsidRDefault="00515AB2">
            <w:bookmarkStart w:id="0" w:name="_GoBack"/>
            <w:bookmarkEnd w:id="0"/>
          </w:p>
        </w:tc>
      </w:tr>
    </w:tbl>
    <w:p w:rsidR="00515AB2" w:rsidRDefault="00515AB2"/>
    <w:p w:rsidR="00515AB2" w:rsidRDefault="00515AB2">
      <w:r>
        <w:br w:type="page"/>
      </w:r>
    </w:p>
    <w:p w:rsidR="00BB7F63" w:rsidRDefault="00EF5C45"/>
    <w:sectPr w:rsidR="00BB7F63" w:rsidSect="00320E87">
      <w:pgSz w:w="11907" w:h="16839" w:code="9"/>
      <w:pgMar w:top="1021" w:right="1021" w:bottom="1021" w:left="1021" w:header="720" w:footer="720" w:gutter="0"/>
      <w:cols w:space="708"/>
      <w:noEndnote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3"/>
  <w:proofState w:spelling="clean" w:grammar="clean"/>
  <w:defaultTabStop w:val="720"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5AB2"/>
    <w:rsid w:val="00267C19"/>
    <w:rsid w:val="00320E87"/>
    <w:rsid w:val="00403D12"/>
    <w:rsid w:val="004C595D"/>
    <w:rsid w:val="00515AB2"/>
    <w:rsid w:val="00A85BF2"/>
    <w:rsid w:val="00B25407"/>
    <w:rsid w:val="00DB6FDD"/>
    <w:rsid w:val="00EB5187"/>
    <w:rsid w:val="00EF5C45"/>
    <w:rsid w:val="00FE1F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mic Sans MS" w:eastAsiaTheme="minorHAnsi" w:hAnsi="Comic Sans MS" w:cstheme="minorBidi"/>
        <w:sz w:val="24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15AB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15A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15AB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mic Sans MS" w:eastAsiaTheme="minorHAnsi" w:hAnsi="Comic Sans MS" w:cstheme="minorBidi"/>
        <w:sz w:val="24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15AB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15A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15AB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3F210F7F</Template>
  <TotalTime>18</TotalTime>
  <Pages>3</Pages>
  <Words>15</Words>
  <Characters>92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RM plc</Company>
  <LinksUpToDate>false</LinksUpToDate>
  <CharactersWithSpaces>106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 K. Mitchell</dc:creator>
  <cp:lastModifiedBy>Ms K. Mitchell</cp:lastModifiedBy>
  <cp:revision>2</cp:revision>
  <dcterms:created xsi:type="dcterms:W3CDTF">2016-07-21T07:08:00Z</dcterms:created>
  <dcterms:modified xsi:type="dcterms:W3CDTF">2017-10-06T15:00:00Z</dcterms:modified>
</cp:coreProperties>
</file>